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FFABD19"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2025-</w:t>
          </w:r>
          <w:r w:rsidR="001D1B40">
            <w:rPr>
              <w:rFonts w:ascii="Times New Roman" w:hAnsi="Times New Roman" w:cs="Times New Roman"/>
              <w:sz w:val="24"/>
              <w:szCs w:val="24"/>
            </w:rPr>
            <w:t>10-</w:t>
          </w:r>
          <w:r w:rsidR="00EC511F">
            <w:rPr>
              <w:rFonts w:ascii="Times New Roman" w:hAnsi="Times New Roman" w:cs="Times New Roman"/>
              <w:sz w:val="24"/>
              <w:szCs w:val="24"/>
            </w:rPr>
            <w:t xml:space="preserve">10 </w:t>
          </w:r>
          <w:r w:rsidRPr="00FE2F3C">
            <w:rPr>
              <w:rFonts w:ascii="Times New Roman" w:hAnsi="Times New Roman" w:cs="Times New Roman"/>
              <w:sz w:val="24"/>
              <w:szCs w:val="24"/>
            </w:rPr>
            <w:t>Viešojo pirkimo komisijos</w:t>
          </w:r>
        </w:p>
        <w:p w14:paraId="2CF046C5" w14:textId="00D88F2E" w:rsidR="00382C8A" w:rsidRPr="00FE2F3C" w:rsidRDefault="008B6155" w:rsidP="004E4612">
          <w:pPr>
            <w:spacing w:after="120" w:line="20" w:lineRule="atLeast"/>
            <w:ind w:left="5245"/>
            <w:contextualSpacing/>
            <w:rPr>
              <w:rFonts w:ascii="Times New Roman" w:hAnsi="Times New Roman" w:cs="Times New Roman"/>
              <w:color w:val="EE0000"/>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osėdžio protokolu Nr.</w:t>
          </w:r>
          <w:r w:rsidR="00FE2F3C" w:rsidRPr="00D3178D">
            <w:rPr>
              <w:rFonts w:ascii="Times New Roman" w:hAnsi="Times New Roman" w:cs="Times New Roman"/>
              <w:sz w:val="24"/>
              <w:szCs w:val="24"/>
            </w:rPr>
            <w:t>VP</w:t>
          </w:r>
          <w:r w:rsidR="00D3178D" w:rsidRPr="00D3178D">
            <w:rPr>
              <w:rFonts w:ascii="Times New Roman" w:hAnsi="Times New Roman" w:cs="Times New Roman"/>
              <w:sz w:val="24"/>
              <w:szCs w:val="24"/>
            </w:rPr>
            <w:t>11-</w:t>
          </w:r>
          <w:r w:rsidR="001D1B40">
            <w:rPr>
              <w:rFonts w:ascii="Times New Roman" w:hAnsi="Times New Roman" w:cs="Times New Roman"/>
              <w:sz w:val="24"/>
              <w:szCs w:val="24"/>
            </w:rPr>
            <w:t xml:space="preserve"> </w:t>
          </w:r>
          <w:r w:rsidR="00EC511F">
            <w:rPr>
              <w:rFonts w:ascii="Times New Roman" w:hAnsi="Times New Roman" w:cs="Times New Roman"/>
              <w:sz w:val="24"/>
              <w:szCs w:val="24"/>
            </w:rPr>
            <w:t>139</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69FE8C02"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1D1B40">
            <w:rPr>
              <w:rFonts w:ascii="Times New Roman" w:hAnsi="Times New Roman" w:cs="Times New Roman"/>
              <w:b/>
              <w:bCs/>
              <w:sz w:val="24"/>
              <w:szCs w:val="24"/>
            </w:rPr>
            <w:t>MEDICINOS ĮRANGOS</w:t>
          </w:r>
          <w:r w:rsidR="008B6155" w:rsidRPr="00FE2F3C">
            <w:rPr>
              <w:rFonts w:ascii="Times New Roman" w:hAnsi="Times New Roman" w:cs="Times New Roman"/>
              <w:b/>
              <w:bCs/>
              <w:sz w:val="24"/>
              <w:szCs w:val="24"/>
            </w:rPr>
            <w:t xml:space="preserve"> PIRKIMO</w:t>
          </w:r>
          <w:r w:rsidR="00D526C8" w:rsidRPr="00FE2F3C">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4BB6306C" w14:textId="77777777" w:rsidR="00831EC6" w:rsidRDefault="00831EC6" w:rsidP="004E4612">
          <w:pPr>
            <w:spacing w:after="120" w:line="20" w:lineRule="atLeast"/>
            <w:contextualSpacing/>
            <w:rPr>
              <w:rFonts w:cstheme="minorHAnsi"/>
            </w:rPr>
          </w:pPr>
        </w:p>
        <w:p w14:paraId="052BD993" w14:textId="77777777" w:rsidR="00831EC6" w:rsidRDefault="00831EC6" w:rsidP="004E4612">
          <w:pPr>
            <w:spacing w:after="120" w:line="20" w:lineRule="atLeast"/>
            <w:contextualSpacing/>
            <w:rPr>
              <w:rFonts w:cstheme="minorHAnsi"/>
            </w:rPr>
          </w:pPr>
        </w:p>
        <w:p w14:paraId="3E264076" w14:textId="77777777" w:rsidR="00E73E79" w:rsidRDefault="00E73E79"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636707D1"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F75843">
        <w:rPr>
          <w:rFonts w:ascii="Times New Roman" w:hAnsi="Times New Roman" w:cs="Times New Roman"/>
          <w:sz w:val="24"/>
          <w:szCs w:val="24"/>
        </w:rPr>
        <w:t xml:space="preserve">“ </w:t>
      </w:r>
      <w:r w:rsidR="000D2D06" w:rsidRPr="00F75843">
        <w:rPr>
          <w:rFonts w:ascii="Times New Roman" w:eastAsia="Calibri" w:hAnsi="Times New Roman" w:cs="Times New Roman"/>
          <w:sz w:val="24"/>
          <w:szCs w:val="24"/>
        </w:rPr>
        <w:t>4.4.4</w:t>
      </w:r>
      <w:r w:rsidR="009A4AB1">
        <w:rPr>
          <w:rFonts w:ascii="Times New Roman" w:eastAsia="Calibri" w:hAnsi="Times New Roman" w:cs="Times New Roman"/>
          <w:sz w:val="24"/>
          <w:szCs w:val="24"/>
        </w:rPr>
        <w:t>.1</w:t>
      </w:r>
      <w:r w:rsidR="000D2D06" w:rsidRPr="00F75843">
        <w:rPr>
          <w:rFonts w:ascii="Times New Roman" w:eastAsia="Calibri" w:hAnsi="Times New Roman" w:cs="Times New Roman"/>
          <w:sz w:val="24"/>
          <w:szCs w:val="24"/>
        </w:rPr>
        <w:t xml:space="preserve"> papunkčiu</w:t>
      </w:r>
      <w:r w:rsidRPr="00F75843">
        <w:rPr>
          <w:rFonts w:ascii="Times New Roman" w:hAnsi="Times New Roman" w:cs="Times New Roman"/>
          <w:sz w:val="24"/>
          <w:szCs w:val="24"/>
        </w:rPr>
        <w:t xml:space="preserve">. </w:t>
      </w:r>
      <w:r w:rsidR="000D2D06" w:rsidRPr="00F75843">
        <w:rPr>
          <w:rFonts w:ascii="Times New Roman" w:eastAsia="Calibri" w:hAnsi="Times New Roman" w:cs="Times New Roman"/>
          <w:sz w:val="24"/>
          <w:szCs w:val="24"/>
        </w:rPr>
        <w:t xml:space="preserve">Aplinkos </w:t>
      </w:r>
      <w:r w:rsidR="000D2D06" w:rsidRPr="004F6858">
        <w:rPr>
          <w:rFonts w:ascii="Times New Roman" w:eastAsia="Calibri" w:hAnsi="Times New Roman" w:cs="Times New Roman"/>
          <w:sz w:val="24"/>
          <w:szCs w:val="24"/>
        </w:rPr>
        <w:t>apsaugos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0ED6EE2C"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Perkančiosios organizacijos atstovo, įgalioto palaikyti tiesioginį ryšį su tiekėjais, kontaktai: techninių specifikacijų klausimais:</w:t>
      </w:r>
      <w:r w:rsidR="009C514B">
        <w:rPr>
          <w:rFonts w:ascii="Times New Roman" w:hAnsi="Times New Roman" w:cs="Times New Roman"/>
          <w:sz w:val="24"/>
          <w:szCs w:val="24"/>
        </w:rPr>
        <w:t xml:space="preserve"> KDC skyriaus vedėjas</w:t>
      </w:r>
      <w:r w:rsidRPr="00F75843">
        <w:rPr>
          <w:rFonts w:ascii="Times New Roman" w:hAnsi="Times New Roman" w:cs="Times New Roman"/>
          <w:sz w:val="24"/>
          <w:szCs w:val="24"/>
        </w:rPr>
        <w:t xml:space="preserve">, </w:t>
      </w:r>
      <w:r w:rsidR="009C514B">
        <w:rPr>
          <w:rFonts w:ascii="Times New Roman" w:hAnsi="Times New Roman" w:cs="Times New Roman"/>
          <w:sz w:val="24"/>
          <w:szCs w:val="24"/>
        </w:rPr>
        <w:t xml:space="preserve">Gytis Prieskienis, </w:t>
      </w:r>
      <w:r w:rsidR="009C514B" w:rsidRPr="00AA6531">
        <w:rPr>
          <w:rFonts w:ascii="Times New Roman" w:hAnsi="Times New Roman" w:cs="Times New Roman"/>
          <w:sz w:val="24"/>
          <w:szCs w:val="24"/>
        </w:rPr>
        <w:t xml:space="preserve">tel. +37052665706, elektroninis paštas: </w:t>
      </w:r>
      <w:hyperlink r:id="rId13" w:history="1">
        <w:r w:rsidR="009C514B" w:rsidRPr="007215BC">
          <w:rPr>
            <w:rStyle w:val="Hipersaitas"/>
            <w:rFonts w:ascii="Times New Roman" w:hAnsi="Times New Roman" w:cs="Times New Roman"/>
            <w:sz w:val="24"/>
            <w:szCs w:val="24"/>
          </w:rPr>
          <w:t>prieskienis.gytis@vrp.lt</w:t>
        </w:r>
      </w:hyperlink>
      <w:r w:rsidR="009C514B" w:rsidRPr="00AA6531">
        <w:rPr>
          <w:rFonts w:ascii="Times New Roman" w:hAnsi="Times New Roman" w:cs="Times New Roman"/>
          <w:sz w:val="24"/>
          <w:szCs w:val="24"/>
        </w:rPr>
        <w:t>,</w:t>
      </w:r>
      <w:r w:rsidR="009C514B">
        <w:rPr>
          <w:rFonts w:ascii="Times New Roman" w:hAnsi="Times New Roman" w:cs="Times New Roman"/>
          <w:sz w:val="24"/>
          <w:szCs w:val="24"/>
        </w:rPr>
        <w:t xml:space="preserve"> </w:t>
      </w:r>
      <w:r w:rsidRPr="009C514B">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6A6DB3A0" w:rsid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 priedas „</w:t>
      </w:r>
      <w:r w:rsidRPr="004F6858">
        <w:rPr>
          <w:rFonts w:ascii="Times New Roman" w:hAnsi="Times New Roman" w:cs="Times New Roman"/>
          <w:sz w:val="24"/>
          <w:szCs w:val="24"/>
        </w:rPr>
        <w:t>Tiekėjų pašalinimo pagrindai</w:t>
      </w:r>
      <w:r>
        <w:rPr>
          <w:rFonts w:ascii="Times New Roman" w:hAnsi="Times New Roman" w:cs="Times New Roman"/>
          <w:sz w:val="24"/>
          <w:szCs w:val="24"/>
        </w:rPr>
        <w:t>“;</w:t>
      </w:r>
    </w:p>
    <w:p w14:paraId="0A0D3D52" w14:textId="163EE345" w:rsidR="004F6858" w:rsidRPr="00B342C5"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w:t>
      </w:r>
      <w:r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Pr="00B342C5">
        <w:rPr>
          <w:rFonts w:ascii="Times New Roman" w:eastAsia="Calibri" w:hAnsi="Times New Roman" w:cs="Times New Roman"/>
          <w:color w:val="000000"/>
          <w:sz w:val="24"/>
          <w:szCs w:val="24"/>
          <w:shd w:val="clear" w:color="auto" w:fill="FFFFFF"/>
          <w:lang w:eastAsia="en-US"/>
        </w:rPr>
        <w:t>“;</w:t>
      </w:r>
    </w:p>
    <w:p w14:paraId="6EAA7126" w14:textId="3D46E2E9" w:rsidR="00F75843" w:rsidRPr="00F75843" w:rsidRDefault="001D3E52"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hd w:val="clear" w:color="auto" w:fill="FFFFFF"/>
          <w:lang w:eastAsia="en-US"/>
        </w:rPr>
        <w:t xml:space="preserve">6 priedas </w:t>
      </w:r>
      <w:r w:rsidR="00711AC7" w:rsidRPr="004D5075">
        <w:rPr>
          <w:rFonts w:ascii="Times New Roman" w:eastAsia="Calibri" w:hAnsi="Times New Roman" w:cs="Times New Roman"/>
          <w:color w:val="000000"/>
          <w:sz w:val="24"/>
          <w:shd w:val="clear" w:color="auto" w:fill="FFFFFF"/>
          <w:lang w:eastAsia="en-US"/>
        </w:rPr>
        <w:t>„</w:t>
      </w:r>
      <w:r w:rsidRPr="004D5075">
        <w:rPr>
          <w:rFonts w:ascii="Times New Roman" w:hAnsi="Times New Roman" w:cs="Times New Roman"/>
          <w:sz w:val="24"/>
        </w:rPr>
        <w:t>Tiekėjo</w:t>
      </w:r>
      <w:r w:rsidR="00817CA1">
        <w:rPr>
          <w:rFonts w:ascii="Times New Roman" w:hAnsi="Times New Roman" w:cs="Times New Roman"/>
          <w:sz w:val="24"/>
        </w:rPr>
        <w:t xml:space="preserve"> </w:t>
      </w:r>
      <w:r w:rsidRPr="004D5075">
        <w:rPr>
          <w:rFonts w:ascii="Times New Roman" w:hAnsi="Times New Roman" w:cs="Times New Roman"/>
          <w:sz w:val="24"/>
        </w:rPr>
        <w:t>deklaracij</w:t>
      </w:r>
      <w:r w:rsidR="00817CA1">
        <w:rPr>
          <w:rFonts w:ascii="Times New Roman" w:hAnsi="Times New Roman" w:cs="Times New Roman"/>
          <w:sz w:val="24"/>
        </w:rPr>
        <w:t>os forma</w:t>
      </w:r>
      <w:r w:rsidR="00711AC7" w:rsidRPr="004D5075">
        <w:rPr>
          <w:rFonts w:ascii="Times New Roman" w:hAnsi="Times New Roman" w:cs="Times New Roman"/>
          <w:sz w:val="24"/>
        </w:rPr>
        <w:t>“</w:t>
      </w:r>
      <w:r w:rsidRPr="004D5075">
        <w:rPr>
          <w:rFonts w:ascii="Times New Roman" w:hAnsi="Times New Roman" w:cs="Times New Roman"/>
          <w:sz w:val="24"/>
        </w:rPr>
        <w:t>;</w:t>
      </w:r>
    </w:p>
    <w:p w14:paraId="3BD6A7DB" w14:textId="3CD665CE" w:rsidR="001D3E52"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 priedas „</w:t>
      </w:r>
      <w:r w:rsidRPr="001D3E52">
        <w:rPr>
          <w:rFonts w:ascii="Times New Roman" w:hAnsi="Times New Roman" w:cs="Times New Roman"/>
          <w:sz w:val="24"/>
          <w:szCs w:val="24"/>
        </w:rPr>
        <w:t>Prekių pirkimo-pardavimo sutarties bendrosios sąlygos</w:t>
      </w:r>
      <w:r>
        <w:rPr>
          <w:rFonts w:ascii="Times New Roman" w:hAnsi="Times New Roman" w:cs="Times New Roman"/>
          <w:sz w:val="24"/>
          <w:szCs w:val="24"/>
        </w:rPr>
        <w:t>“</w:t>
      </w:r>
      <w:r w:rsidRPr="001D3E52">
        <w:rPr>
          <w:rFonts w:ascii="Times New Roman" w:hAnsi="Times New Roman" w:cs="Times New Roman"/>
          <w:sz w:val="24"/>
          <w:szCs w:val="24"/>
        </w:rPr>
        <w:t>;</w:t>
      </w:r>
    </w:p>
    <w:p w14:paraId="0C802F09" w14:textId="170DA9D4" w:rsidR="00AA49A1" w:rsidRPr="009C514B" w:rsidRDefault="001D3E52" w:rsidP="00AA49A1">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 priedas „</w:t>
      </w:r>
      <w:r w:rsidRPr="00A4165E">
        <w:rPr>
          <w:rFonts w:ascii="Times New Roman" w:hAnsi="Times New Roman" w:cs="Times New Roman"/>
          <w:sz w:val="24"/>
        </w:rPr>
        <w:t>Prekių pirkimo-pardavimo sutarties specialiosios sąlygos</w:t>
      </w:r>
      <w:r>
        <w:rPr>
          <w:rFonts w:ascii="Times New Roman" w:hAnsi="Times New Roman" w:cs="Times New Roman"/>
          <w:sz w:val="24"/>
        </w:rPr>
        <w:t>“</w:t>
      </w:r>
      <w:r w:rsidR="009C514B">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6531986F" w14:textId="49A0A13E" w:rsidR="00DA1AB9" w:rsidRPr="00DD4DF3" w:rsidRDefault="00B41C66" w:rsidP="00DA1AB9">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D4DF3">
        <w:rPr>
          <w:rFonts w:ascii="Times New Roman" w:eastAsia="Calibri" w:hAnsi="Times New Roman" w:cs="Times New Roman"/>
          <w:color w:val="000000" w:themeColor="text1"/>
          <w:sz w:val="24"/>
          <w:szCs w:val="24"/>
        </w:rPr>
        <w:t xml:space="preserve">Perkančioji organizacija numato įsigyti </w:t>
      </w:r>
      <w:r w:rsidR="009C514B">
        <w:rPr>
          <w:rFonts w:ascii="Times New Roman" w:eastAsia="Calibri" w:hAnsi="Times New Roman" w:cs="Times New Roman"/>
          <w:b/>
          <w:bCs/>
          <w:sz w:val="24"/>
          <w:szCs w:val="24"/>
        </w:rPr>
        <w:t>medicinos įrangą</w:t>
      </w:r>
      <w:r w:rsidR="000D2D06" w:rsidRPr="00DD4DF3">
        <w:rPr>
          <w:rFonts w:ascii="Times New Roman" w:eastAsia="Calibri" w:hAnsi="Times New Roman" w:cs="Times New Roman"/>
          <w:b/>
          <w:bCs/>
          <w:sz w:val="24"/>
          <w:szCs w:val="24"/>
        </w:rPr>
        <w:t>.</w:t>
      </w:r>
      <w:r w:rsidR="00DA1AB9" w:rsidRPr="00DD4DF3">
        <w:rPr>
          <w:rFonts w:ascii="Times New Roman" w:eastAsia="Calibri" w:hAnsi="Times New Roman" w:cs="Times New Roman"/>
          <w:sz w:val="24"/>
          <w:szCs w:val="24"/>
        </w:rPr>
        <w:t xml:space="preserve"> </w:t>
      </w:r>
      <w:r w:rsidRPr="00DD4DF3">
        <w:rPr>
          <w:rFonts w:ascii="Times New Roman" w:hAnsi="Times New Roman" w:cs="Times New Roman"/>
          <w:sz w:val="24"/>
          <w:szCs w:val="24"/>
        </w:rPr>
        <w:t xml:space="preserve">Reikalavimai pirkimo objektui nustatyti </w:t>
      </w:r>
      <w:r w:rsidR="00704310" w:rsidRPr="00DD4DF3">
        <w:rPr>
          <w:rFonts w:ascii="Times New Roman" w:hAnsi="Times New Roman" w:cs="Times New Roman"/>
          <w:sz w:val="24"/>
          <w:szCs w:val="24"/>
        </w:rPr>
        <w:t>s</w:t>
      </w:r>
      <w:r w:rsidR="00444CAF" w:rsidRPr="00DD4DF3">
        <w:rPr>
          <w:rFonts w:ascii="Times New Roman" w:hAnsi="Times New Roman" w:cs="Times New Roman"/>
          <w:sz w:val="24"/>
          <w:szCs w:val="24"/>
        </w:rPr>
        <w:t xml:space="preserve">pecialiųjų </w:t>
      </w:r>
      <w:r w:rsidR="00CE7209" w:rsidRPr="00DD4DF3">
        <w:rPr>
          <w:rFonts w:ascii="Times New Roman" w:hAnsi="Times New Roman" w:cs="Times New Roman"/>
          <w:sz w:val="24"/>
          <w:szCs w:val="24"/>
        </w:rPr>
        <w:t xml:space="preserve">pirkimo </w:t>
      </w:r>
      <w:r w:rsidR="00444CAF" w:rsidRPr="00DD4DF3">
        <w:rPr>
          <w:rFonts w:ascii="Times New Roman" w:hAnsi="Times New Roman" w:cs="Times New Roman"/>
          <w:sz w:val="24"/>
          <w:szCs w:val="24"/>
        </w:rPr>
        <w:t xml:space="preserve">sąlygų </w:t>
      </w:r>
      <w:r w:rsidR="002F15CF" w:rsidRPr="002F15CF">
        <w:rPr>
          <w:rFonts w:ascii="Times New Roman" w:hAnsi="Times New Roman" w:cs="Times New Roman"/>
          <w:color w:val="0070C0"/>
          <w:sz w:val="24"/>
          <w:szCs w:val="24"/>
        </w:rPr>
        <w:t>„</w:t>
      </w:r>
      <w:r w:rsidR="00DA1AB9" w:rsidRPr="00DD4DF3">
        <w:rPr>
          <w:rFonts w:ascii="Times New Roman" w:hAnsi="Times New Roman" w:cs="Times New Roman"/>
          <w:color w:val="0070C0"/>
          <w:sz w:val="24"/>
          <w:szCs w:val="24"/>
        </w:rPr>
        <w:t>Techninės specifikacijos</w:t>
      </w:r>
      <w:r w:rsidR="002F15CF">
        <w:rPr>
          <w:rFonts w:ascii="Times New Roman" w:hAnsi="Times New Roman" w:cs="Times New Roman"/>
          <w:color w:val="0070C0"/>
          <w:sz w:val="24"/>
          <w:szCs w:val="24"/>
        </w:rPr>
        <w:t>“</w:t>
      </w:r>
      <w:r w:rsidR="00FA7D78" w:rsidRPr="00DD4DF3">
        <w:rPr>
          <w:rFonts w:ascii="Times New Roman" w:hAnsi="Times New Roman" w:cs="Times New Roman"/>
          <w:color w:val="0070C0"/>
          <w:sz w:val="24"/>
          <w:szCs w:val="24"/>
        </w:rPr>
        <w:t xml:space="preserve"> </w:t>
      </w:r>
      <w:r w:rsidR="00444CAF" w:rsidRPr="00DD4DF3">
        <w:rPr>
          <w:rFonts w:ascii="Times New Roman" w:hAnsi="Times New Roman" w:cs="Times New Roman"/>
          <w:sz w:val="24"/>
          <w:szCs w:val="24"/>
        </w:rPr>
        <w:t>priede</w:t>
      </w:r>
      <w:r w:rsidRPr="00DD4DF3">
        <w:rPr>
          <w:rFonts w:ascii="Times New Roman" w:hAnsi="Times New Roman" w:cs="Times New Roman"/>
          <w:sz w:val="24"/>
          <w:szCs w:val="24"/>
        </w:rPr>
        <w:t>.</w:t>
      </w:r>
      <w:r w:rsidR="009C514B">
        <w:rPr>
          <w:rFonts w:ascii="Times New Roman" w:hAnsi="Times New Roman" w:cs="Times New Roman"/>
          <w:sz w:val="24"/>
          <w:szCs w:val="24"/>
        </w:rPr>
        <w:t xml:space="preserve"> Pirkimas skaidomas </w:t>
      </w:r>
    </w:p>
    <w:p w14:paraId="49D2A9FB" w14:textId="7795907A" w:rsidR="008F3FA1" w:rsidRPr="00C46510" w:rsidRDefault="009C514B" w:rsidP="00C46510">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 xml:space="preserve">Pirkimo objektas skaidomas į </w:t>
      </w:r>
      <w:r w:rsidRPr="00C46510">
        <w:rPr>
          <w:rFonts w:ascii="Times New Roman" w:hAnsi="Times New Roman" w:cs="Times New Roman"/>
          <w:b/>
          <w:bCs/>
          <w:sz w:val="24"/>
          <w:szCs w:val="24"/>
        </w:rPr>
        <w:t>3 (tris) dalis</w:t>
      </w:r>
      <w:r w:rsidRPr="009C514B">
        <w:rPr>
          <w:rFonts w:ascii="Times New Roman" w:hAnsi="Times New Roman" w:cs="Times New Roman"/>
          <w:sz w:val="24"/>
          <w:szCs w:val="24"/>
        </w:rPr>
        <w:t xml:space="preserve">, kurių apimtys ir dalykas, reikalavimai ir techninė specifikacija apibrėžti specialiųjų pirkimo sąlygų </w:t>
      </w:r>
      <w:r w:rsidRPr="009C514B">
        <w:rPr>
          <w:rFonts w:ascii="Times New Roman" w:hAnsi="Times New Roman" w:cs="Times New Roman"/>
          <w:color w:val="0070C0"/>
          <w:sz w:val="24"/>
          <w:szCs w:val="24"/>
        </w:rPr>
        <w:t xml:space="preserve">„Techninės specifikacijos“ </w:t>
      </w:r>
      <w:r w:rsidRPr="009C514B">
        <w:rPr>
          <w:rFonts w:ascii="Times New Roman" w:hAnsi="Times New Roman" w:cs="Times New Roman"/>
          <w:sz w:val="24"/>
          <w:szCs w:val="24"/>
        </w:rPr>
        <w:t>priede.</w:t>
      </w:r>
      <w:r w:rsidR="008F3FA1">
        <w:rPr>
          <w:rFonts w:ascii="Times New Roman" w:hAnsi="Times New Roman" w:cs="Times New Roman"/>
          <w:sz w:val="24"/>
          <w:szCs w:val="24"/>
        </w:rPr>
        <w:t xml:space="preserve"> Pirkimo dalys:</w:t>
      </w:r>
      <w:r w:rsidR="00C46510">
        <w:rPr>
          <w:rFonts w:ascii="Times New Roman" w:hAnsi="Times New Roman" w:cs="Times New Roman"/>
          <w:sz w:val="24"/>
          <w:szCs w:val="24"/>
        </w:rPr>
        <w:t xml:space="preserve"> </w:t>
      </w:r>
      <w:r w:rsidR="008F3FA1" w:rsidRPr="00C46510">
        <w:rPr>
          <w:rFonts w:ascii="Times New Roman" w:hAnsi="Times New Roman" w:cs="Times New Roman"/>
          <w:b/>
          <w:bCs/>
          <w:sz w:val="24"/>
          <w:szCs w:val="24"/>
        </w:rPr>
        <w:t>1 pirkimo dalis</w:t>
      </w:r>
      <w:r w:rsidR="008F3FA1" w:rsidRPr="00C46510">
        <w:rPr>
          <w:rFonts w:ascii="Times New Roman" w:hAnsi="Times New Roman" w:cs="Times New Roman"/>
          <w:sz w:val="24"/>
          <w:szCs w:val="24"/>
        </w:rPr>
        <w:t xml:space="preserve"> „Urofluometras“;</w:t>
      </w:r>
      <w:r w:rsidR="00C46510">
        <w:rPr>
          <w:rFonts w:ascii="Times New Roman" w:hAnsi="Times New Roman" w:cs="Times New Roman"/>
          <w:sz w:val="24"/>
          <w:szCs w:val="24"/>
        </w:rPr>
        <w:t xml:space="preserve"> </w:t>
      </w:r>
      <w:r w:rsidR="008F3FA1" w:rsidRPr="00C46510">
        <w:rPr>
          <w:rFonts w:ascii="Times New Roman" w:hAnsi="Times New Roman" w:cs="Times New Roman"/>
          <w:b/>
          <w:bCs/>
          <w:sz w:val="24"/>
          <w:szCs w:val="24"/>
        </w:rPr>
        <w:t>2 pirkimo dalis</w:t>
      </w:r>
      <w:r w:rsidR="008F3FA1" w:rsidRPr="00C46510">
        <w:rPr>
          <w:rFonts w:ascii="Times New Roman" w:hAnsi="Times New Roman" w:cs="Times New Roman"/>
          <w:sz w:val="24"/>
          <w:szCs w:val="24"/>
        </w:rPr>
        <w:t xml:space="preserve"> „Timpanometras“;</w:t>
      </w:r>
      <w:r w:rsidR="00C46510">
        <w:rPr>
          <w:rFonts w:ascii="Times New Roman" w:hAnsi="Times New Roman" w:cs="Times New Roman"/>
          <w:sz w:val="24"/>
          <w:szCs w:val="24"/>
        </w:rPr>
        <w:t xml:space="preserve"> </w:t>
      </w:r>
      <w:r w:rsidR="008F3FA1" w:rsidRPr="00C46510">
        <w:rPr>
          <w:rFonts w:ascii="Times New Roman" w:hAnsi="Times New Roman" w:cs="Times New Roman"/>
          <w:b/>
          <w:bCs/>
          <w:sz w:val="24"/>
          <w:szCs w:val="24"/>
        </w:rPr>
        <w:t>3 pirkimo dalis</w:t>
      </w:r>
      <w:r w:rsidR="008F3FA1" w:rsidRPr="00C46510">
        <w:rPr>
          <w:rFonts w:ascii="Times New Roman" w:hAnsi="Times New Roman" w:cs="Times New Roman"/>
          <w:sz w:val="24"/>
          <w:szCs w:val="24"/>
        </w:rPr>
        <w:t xml:space="preserve"> „Optotipas“.</w:t>
      </w:r>
    </w:p>
    <w:p w14:paraId="4A2561C0" w14:textId="4BB5A3A0" w:rsidR="009C514B" w:rsidRDefault="009C514B" w:rsidP="00DA1AB9">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Perkančioji organizacija sudarys vieną sutartį, dėl kurių laimėtoju nustatytas tas pats tiekėjas.</w:t>
      </w:r>
    </w:p>
    <w:p w14:paraId="34945B90" w14:textId="6C633C40" w:rsidR="00DD4DF3" w:rsidRPr="00DD4DF3" w:rsidRDefault="00DD4DF3" w:rsidP="00DA1AB9">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Prekių pristatymo adresas: VšĮ Vilniaus rajono poliklinika, adresas Laisvės pr. 79, Vilnius.</w:t>
      </w:r>
    </w:p>
    <w:p w14:paraId="1BACD383" w14:textId="790E33C5" w:rsidR="00F75843" w:rsidRDefault="00DD4DF3" w:rsidP="00DA1AB9">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lastRenderedPageBreak/>
        <w:t xml:space="preserve">Su prekių pristatymu susijusios paslaugos: </w:t>
      </w:r>
      <w:r w:rsidR="00F75843" w:rsidRPr="00F75843">
        <w:rPr>
          <w:rFonts w:ascii="Times New Roman" w:hAnsi="Times New Roman" w:cs="Times New Roman"/>
          <w:sz w:val="24"/>
          <w:szCs w:val="24"/>
        </w:rPr>
        <w:t xml:space="preserve">įrangos pristatymas į perkančiąją organizaciją, iškrovimas, sumontavimas kaip to reikalauja įrangos gamintojas, instaliavimas, </w:t>
      </w:r>
      <w:r w:rsidR="00194CB6">
        <w:rPr>
          <w:rFonts w:ascii="Times New Roman" w:hAnsi="Times New Roman" w:cs="Times New Roman"/>
          <w:sz w:val="24"/>
          <w:szCs w:val="24"/>
        </w:rPr>
        <w:t xml:space="preserve">išbandymas, </w:t>
      </w:r>
      <w:r w:rsidR="00194CB6" w:rsidRPr="00194CB6">
        <w:rPr>
          <w:rFonts w:ascii="Times New Roman" w:hAnsi="Times New Roman" w:cs="Times New Roman"/>
          <w:iCs/>
          <w:sz w:val="24"/>
          <w:szCs w:val="24"/>
        </w:rPr>
        <w:t>medicinos prietaiso paso užpildymas,</w:t>
      </w:r>
      <w:r w:rsidR="00194CB6">
        <w:rPr>
          <w:iCs/>
        </w:rPr>
        <w:t xml:space="preserve"> </w:t>
      </w:r>
      <w:r w:rsidR="00F75843" w:rsidRPr="00F75843">
        <w:rPr>
          <w:rFonts w:ascii="Times New Roman" w:hAnsi="Times New Roman" w:cs="Times New Roman"/>
          <w:sz w:val="24"/>
          <w:szCs w:val="24"/>
        </w:rPr>
        <w:t>po instaliavimo likusių įpakavimo medžiagų išvežimas (utilizavimas), personalo apmokymas, konsultacijų, susijusių su įrangos naudojimu teikimas.</w:t>
      </w:r>
    </w:p>
    <w:p w14:paraId="44F0A47F" w14:textId="68FD84C7" w:rsidR="00DD4DF3" w:rsidRPr="00DD4DF3" w:rsidRDefault="00DD4DF3" w:rsidP="00DA1AB9">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 xml:space="preserve">Prekių pristatymo terminas: prekės turi būti pristatytos ir su prekėmis susijusios paslaugos </w:t>
      </w:r>
      <w:r w:rsidR="00F75843" w:rsidRPr="00F75843">
        <w:rPr>
          <w:rFonts w:ascii="Times New Roman" w:hAnsi="Times New Roman" w:cs="Times New Roman"/>
          <w:iCs/>
          <w:sz w:val="24"/>
          <w:szCs w:val="24"/>
        </w:rPr>
        <w:t>(išskyrus personalo apmokymą ir konsultacijų, susijusių su įrangos naudojimu teikimą)</w:t>
      </w:r>
      <w:r w:rsidR="00F75843">
        <w:rPr>
          <w:iCs/>
        </w:rPr>
        <w:t xml:space="preserve"> </w:t>
      </w:r>
      <w:r w:rsidR="00F75843">
        <w:rPr>
          <w:kern w:val="2"/>
          <w:szCs w:val="24"/>
        </w:rPr>
        <w:t xml:space="preserve"> </w:t>
      </w:r>
      <w:r w:rsidRPr="00DD4DF3">
        <w:rPr>
          <w:rFonts w:ascii="Times New Roman" w:hAnsi="Times New Roman" w:cs="Times New Roman"/>
          <w:sz w:val="24"/>
          <w:szCs w:val="24"/>
        </w:rPr>
        <w:t xml:space="preserve">suteiktos ne vėliau kaip per </w:t>
      </w:r>
      <w:r w:rsidRPr="002A2F74">
        <w:rPr>
          <w:rFonts w:ascii="Times New Roman" w:hAnsi="Times New Roman" w:cs="Times New Roman"/>
          <w:b/>
          <w:bCs/>
          <w:sz w:val="24"/>
          <w:szCs w:val="24"/>
        </w:rPr>
        <w:t>2 (du) mėnesius</w:t>
      </w:r>
      <w:r w:rsidRPr="00DD4DF3">
        <w:rPr>
          <w:rFonts w:ascii="Times New Roman" w:hAnsi="Times New Roman" w:cs="Times New Roman"/>
          <w:sz w:val="24"/>
          <w:szCs w:val="24"/>
        </w:rPr>
        <w:t xml:space="preserve"> nuo pirkimo sutarties įsigaliojimo dienos.</w:t>
      </w:r>
    </w:p>
    <w:p w14:paraId="55CA79A8" w14:textId="11B6BBAC" w:rsidR="00DD4DF3" w:rsidRPr="00DD4DF3" w:rsidRDefault="00DD4DF3" w:rsidP="00DA1AB9">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 xml:space="preserve">Prekių pristatymo termino pratęsimas – terminas gali būti pratęstas vieną kartą, bet ne ilgiau nei </w:t>
      </w:r>
      <w:r w:rsidRPr="002A2F74">
        <w:rPr>
          <w:rFonts w:ascii="Times New Roman" w:hAnsi="Times New Roman" w:cs="Times New Roman"/>
          <w:b/>
          <w:bCs/>
          <w:sz w:val="24"/>
          <w:szCs w:val="24"/>
        </w:rPr>
        <w:t>1 (vieno) mėnesio</w:t>
      </w:r>
      <w:r w:rsidRPr="00DD4DF3">
        <w:rPr>
          <w:rFonts w:ascii="Times New Roman" w:hAnsi="Times New Roman" w:cs="Times New Roman"/>
          <w:sz w:val="24"/>
          <w:szCs w:val="24"/>
        </w:rPr>
        <w:t xml:space="preserve"> laikotarpiui. Prekių pristatymo termino pratęsimo sąlygos nurodytos pirkimo sutarties specialiosiose sąlygose.</w:t>
      </w:r>
    </w:p>
    <w:p w14:paraId="163CDFB1" w14:textId="190AB461" w:rsidR="00DD4DF3" w:rsidRPr="00EC4A06" w:rsidRDefault="00DD4DF3" w:rsidP="00DD4DF3">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Pasiūlymo kaina turi būti ne didesnė nei nurodyta maksimali perkančiajai organizacijai priimtina kaina (viršijus šią kainą tiekėjo pasiūlymas bus atmestas):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2741"/>
        <w:gridCol w:w="986"/>
        <w:gridCol w:w="1929"/>
        <w:gridCol w:w="2575"/>
      </w:tblGrid>
      <w:tr w:rsidR="00DD4DF3" w:rsidRPr="00DD4DF3" w14:paraId="1EF75C80" w14:textId="77777777" w:rsidTr="008F3FA1">
        <w:tc>
          <w:tcPr>
            <w:tcW w:w="1731" w:type="dxa"/>
          </w:tcPr>
          <w:p w14:paraId="7B8D3CD8" w14:textId="77777777" w:rsidR="00DD4DF3" w:rsidRPr="00DD4DF3" w:rsidRDefault="00DD4DF3"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bookmarkStart w:id="6" w:name="_Hlk169792605"/>
            <w:r w:rsidRPr="00DD4DF3">
              <w:rPr>
                <w:rFonts w:ascii="Times New Roman" w:eastAsia="Times New Roman" w:hAnsi="Times New Roman" w:cs="Times New Roman"/>
                <w:sz w:val="24"/>
                <w:szCs w:val="24"/>
                <w:shd w:val="clear" w:color="auto" w:fill="FFFFFF"/>
              </w:rPr>
              <w:t>Eil. Nr.</w:t>
            </w:r>
          </w:p>
        </w:tc>
        <w:tc>
          <w:tcPr>
            <w:tcW w:w="2741" w:type="dxa"/>
          </w:tcPr>
          <w:p w14:paraId="74642D5E" w14:textId="77777777" w:rsidR="00DD4DF3" w:rsidRPr="00DB4165" w:rsidRDefault="00DD4DF3"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sidRPr="00DB4165">
              <w:rPr>
                <w:rFonts w:ascii="Times New Roman" w:eastAsia="Times New Roman" w:hAnsi="Times New Roman" w:cs="Times New Roman"/>
                <w:sz w:val="24"/>
                <w:szCs w:val="24"/>
                <w:shd w:val="clear" w:color="auto" w:fill="FFFFFF"/>
              </w:rPr>
              <w:t>Pavadinimas</w:t>
            </w:r>
          </w:p>
        </w:tc>
        <w:tc>
          <w:tcPr>
            <w:tcW w:w="986" w:type="dxa"/>
          </w:tcPr>
          <w:p w14:paraId="422D5593" w14:textId="77777777" w:rsidR="00DD4DF3" w:rsidRPr="00DB4165" w:rsidRDefault="00DD4DF3"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sidRPr="00DB4165">
              <w:rPr>
                <w:rFonts w:ascii="Times New Roman" w:eastAsia="Times New Roman" w:hAnsi="Times New Roman" w:cs="Times New Roman"/>
                <w:sz w:val="24"/>
                <w:szCs w:val="24"/>
                <w:shd w:val="clear" w:color="auto" w:fill="FFFFFF"/>
              </w:rPr>
              <w:t>Vnt.</w:t>
            </w:r>
          </w:p>
        </w:tc>
        <w:tc>
          <w:tcPr>
            <w:tcW w:w="1929" w:type="dxa"/>
          </w:tcPr>
          <w:p w14:paraId="6038CDEE" w14:textId="77777777" w:rsidR="00DD4DF3" w:rsidRPr="00DB4165" w:rsidRDefault="00DD4DF3"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sidRPr="00DB4165">
              <w:rPr>
                <w:rFonts w:ascii="Times New Roman" w:eastAsia="Times New Roman" w:hAnsi="Times New Roman" w:cs="Times New Roman"/>
                <w:sz w:val="24"/>
                <w:szCs w:val="24"/>
                <w:shd w:val="clear" w:color="auto" w:fill="FFFFFF"/>
              </w:rPr>
              <w:t>Eur be PVM</w:t>
            </w:r>
          </w:p>
        </w:tc>
        <w:tc>
          <w:tcPr>
            <w:tcW w:w="2575" w:type="dxa"/>
          </w:tcPr>
          <w:p w14:paraId="7E410204" w14:textId="77777777" w:rsidR="00DD4DF3" w:rsidRPr="00DB4165" w:rsidRDefault="00DD4DF3"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sidRPr="00DB4165">
              <w:rPr>
                <w:rFonts w:ascii="Times New Roman" w:eastAsia="Times New Roman" w:hAnsi="Times New Roman" w:cs="Times New Roman"/>
                <w:sz w:val="24"/>
                <w:szCs w:val="24"/>
                <w:shd w:val="clear" w:color="auto" w:fill="FFFFFF"/>
              </w:rPr>
              <w:t>Eur su PVM</w:t>
            </w:r>
          </w:p>
        </w:tc>
      </w:tr>
      <w:tr w:rsidR="00DD4DF3" w:rsidRPr="00DD4DF3" w14:paraId="00374888" w14:textId="77777777" w:rsidTr="008F3FA1">
        <w:tc>
          <w:tcPr>
            <w:tcW w:w="1731" w:type="dxa"/>
          </w:tcPr>
          <w:p w14:paraId="12A45685" w14:textId="6B1FE747" w:rsidR="00DD4DF3" w:rsidRPr="00DD4DF3"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 xml:space="preserve">1 p. d. </w:t>
            </w:r>
          </w:p>
        </w:tc>
        <w:tc>
          <w:tcPr>
            <w:tcW w:w="2741" w:type="dxa"/>
          </w:tcPr>
          <w:p w14:paraId="4597F2C0" w14:textId="503A94A3" w:rsidR="00DD4DF3" w:rsidRPr="008F3FA1"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sidRPr="008F3FA1">
              <w:rPr>
                <w:rFonts w:ascii="Times New Roman" w:eastAsia="Calibri" w:hAnsi="Times New Roman" w:cs="Times New Roman"/>
                <w:sz w:val="24"/>
                <w:szCs w:val="24"/>
              </w:rPr>
              <w:t>Urofluometras</w:t>
            </w:r>
          </w:p>
        </w:tc>
        <w:tc>
          <w:tcPr>
            <w:tcW w:w="986" w:type="dxa"/>
          </w:tcPr>
          <w:p w14:paraId="71487FB2" w14:textId="4CC95431" w:rsidR="00DD4DF3" w:rsidRPr="00DD4DF3"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1 vnt.</w:t>
            </w:r>
          </w:p>
        </w:tc>
        <w:tc>
          <w:tcPr>
            <w:tcW w:w="1929" w:type="dxa"/>
          </w:tcPr>
          <w:p w14:paraId="0557C89A" w14:textId="5DE14F6A" w:rsidR="00DD4DF3" w:rsidRPr="00DD4DF3" w:rsidRDefault="00DB4165"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4.132,23</w:t>
            </w:r>
          </w:p>
        </w:tc>
        <w:tc>
          <w:tcPr>
            <w:tcW w:w="2575" w:type="dxa"/>
          </w:tcPr>
          <w:p w14:paraId="13B77605" w14:textId="27B07DBC" w:rsidR="00DD4DF3" w:rsidRPr="00DD4DF3" w:rsidRDefault="00DB4165"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5.000,00</w:t>
            </w:r>
          </w:p>
        </w:tc>
      </w:tr>
      <w:tr w:rsidR="008F3FA1" w:rsidRPr="00DD4DF3" w14:paraId="512DE2D3" w14:textId="77777777" w:rsidTr="008F3FA1">
        <w:tc>
          <w:tcPr>
            <w:tcW w:w="1731" w:type="dxa"/>
          </w:tcPr>
          <w:p w14:paraId="08D15DF5" w14:textId="12E68634" w:rsidR="008F3FA1" w:rsidRPr="00DD4DF3"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2 p. d.</w:t>
            </w:r>
          </w:p>
        </w:tc>
        <w:tc>
          <w:tcPr>
            <w:tcW w:w="2741" w:type="dxa"/>
          </w:tcPr>
          <w:p w14:paraId="630E2910" w14:textId="0B3FBFB8" w:rsidR="008F3FA1" w:rsidRPr="008F3FA1" w:rsidRDefault="008F3FA1" w:rsidP="00DD4DF3">
            <w:pPr>
              <w:widowControl w:val="0"/>
              <w:autoSpaceDE w:val="0"/>
              <w:autoSpaceDN w:val="0"/>
              <w:adjustRightInd w:val="0"/>
              <w:spacing w:after="0" w:line="240" w:lineRule="auto"/>
              <w:jc w:val="both"/>
              <w:rPr>
                <w:rFonts w:ascii="Times New Roman" w:eastAsia="Calibri" w:hAnsi="Times New Roman" w:cs="Times New Roman"/>
                <w:sz w:val="24"/>
                <w:szCs w:val="24"/>
              </w:rPr>
            </w:pPr>
            <w:r w:rsidRPr="008F3FA1">
              <w:rPr>
                <w:rFonts w:ascii="Times New Roman" w:eastAsia="Calibri" w:hAnsi="Times New Roman" w:cs="Times New Roman"/>
                <w:sz w:val="24"/>
                <w:szCs w:val="24"/>
              </w:rPr>
              <w:t>Timpanometras</w:t>
            </w:r>
          </w:p>
        </w:tc>
        <w:tc>
          <w:tcPr>
            <w:tcW w:w="986" w:type="dxa"/>
          </w:tcPr>
          <w:p w14:paraId="314A3955" w14:textId="08EAB083" w:rsidR="008F3FA1"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1 vnt.</w:t>
            </w:r>
          </w:p>
        </w:tc>
        <w:tc>
          <w:tcPr>
            <w:tcW w:w="1929" w:type="dxa"/>
          </w:tcPr>
          <w:p w14:paraId="078648A6" w14:textId="52BD8724" w:rsidR="008F3FA1" w:rsidRDefault="00332964" w:rsidP="00DD4DF3">
            <w:pPr>
              <w:widowControl w:val="0"/>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5.785,12</w:t>
            </w:r>
          </w:p>
        </w:tc>
        <w:tc>
          <w:tcPr>
            <w:tcW w:w="2575" w:type="dxa"/>
          </w:tcPr>
          <w:p w14:paraId="459DC8D1" w14:textId="459B1720" w:rsidR="008F3FA1" w:rsidRDefault="00332964"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7.000,00</w:t>
            </w:r>
          </w:p>
        </w:tc>
      </w:tr>
      <w:tr w:rsidR="008F3FA1" w:rsidRPr="00DD4DF3" w14:paraId="04D4D374" w14:textId="77777777" w:rsidTr="008F3FA1">
        <w:tc>
          <w:tcPr>
            <w:tcW w:w="1731" w:type="dxa"/>
          </w:tcPr>
          <w:p w14:paraId="2D7AD56F" w14:textId="761B5DB3" w:rsidR="008F3FA1" w:rsidRPr="00DD4DF3"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 xml:space="preserve">3 p. d. </w:t>
            </w:r>
          </w:p>
        </w:tc>
        <w:tc>
          <w:tcPr>
            <w:tcW w:w="2741" w:type="dxa"/>
          </w:tcPr>
          <w:p w14:paraId="5C5ACE07" w14:textId="40ABF0AA" w:rsidR="008F3FA1" w:rsidRPr="008F3FA1" w:rsidRDefault="008F3FA1" w:rsidP="00DD4DF3">
            <w:pPr>
              <w:widowControl w:val="0"/>
              <w:autoSpaceDE w:val="0"/>
              <w:autoSpaceDN w:val="0"/>
              <w:adjustRightInd w:val="0"/>
              <w:spacing w:after="0" w:line="240" w:lineRule="auto"/>
              <w:jc w:val="both"/>
              <w:rPr>
                <w:rFonts w:ascii="Times New Roman" w:eastAsia="Calibri" w:hAnsi="Times New Roman" w:cs="Times New Roman"/>
                <w:sz w:val="24"/>
                <w:szCs w:val="24"/>
              </w:rPr>
            </w:pPr>
            <w:r w:rsidRPr="008F3FA1">
              <w:rPr>
                <w:rFonts w:ascii="Times New Roman" w:eastAsia="Calibri" w:hAnsi="Times New Roman" w:cs="Times New Roman"/>
                <w:sz w:val="24"/>
                <w:szCs w:val="24"/>
              </w:rPr>
              <w:t>Optotipas</w:t>
            </w:r>
          </w:p>
        </w:tc>
        <w:tc>
          <w:tcPr>
            <w:tcW w:w="986" w:type="dxa"/>
          </w:tcPr>
          <w:p w14:paraId="229EC00E" w14:textId="6B80ACBA" w:rsidR="008F3FA1" w:rsidRDefault="008F3FA1"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1 vnt.</w:t>
            </w:r>
          </w:p>
        </w:tc>
        <w:tc>
          <w:tcPr>
            <w:tcW w:w="1929" w:type="dxa"/>
          </w:tcPr>
          <w:p w14:paraId="3F3AA6F0" w14:textId="213024D8" w:rsidR="008F3FA1" w:rsidRDefault="00332964" w:rsidP="00DD4DF3">
            <w:pPr>
              <w:widowControl w:val="0"/>
              <w:autoSpaceDE w:val="0"/>
              <w:autoSpaceDN w:val="0"/>
              <w:adjustRightInd w:val="0"/>
              <w:spacing w:after="0" w:line="240" w:lineRule="auto"/>
              <w:jc w:val="both"/>
              <w:rPr>
                <w:rFonts w:ascii="Times New Roman" w:hAnsi="Times New Roman"/>
                <w:bCs/>
                <w:sz w:val="24"/>
                <w:szCs w:val="24"/>
              </w:rPr>
            </w:pPr>
            <w:r w:rsidRPr="00332964">
              <w:rPr>
                <w:rFonts w:ascii="Times New Roman" w:hAnsi="Times New Roman"/>
                <w:bCs/>
                <w:sz w:val="24"/>
                <w:szCs w:val="24"/>
              </w:rPr>
              <w:t>2</w:t>
            </w:r>
            <w:r>
              <w:rPr>
                <w:rFonts w:ascii="Times New Roman" w:hAnsi="Times New Roman"/>
                <w:bCs/>
                <w:sz w:val="24"/>
                <w:szCs w:val="24"/>
              </w:rPr>
              <w:t>.</w:t>
            </w:r>
            <w:r w:rsidRPr="00332964">
              <w:rPr>
                <w:rFonts w:ascii="Times New Roman" w:hAnsi="Times New Roman"/>
                <w:bCs/>
                <w:sz w:val="24"/>
                <w:szCs w:val="24"/>
              </w:rPr>
              <w:t>066</w:t>
            </w:r>
            <w:r>
              <w:rPr>
                <w:rFonts w:ascii="Times New Roman" w:hAnsi="Times New Roman"/>
                <w:bCs/>
                <w:sz w:val="24"/>
                <w:szCs w:val="24"/>
              </w:rPr>
              <w:t>,</w:t>
            </w:r>
            <w:r w:rsidRPr="00332964">
              <w:rPr>
                <w:rFonts w:ascii="Times New Roman" w:hAnsi="Times New Roman"/>
                <w:bCs/>
                <w:sz w:val="24"/>
                <w:szCs w:val="24"/>
              </w:rPr>
              <w:t>12</w:t>
            </w:r>
          </w:p>
        </w:tc>
        <w:tc>
          <w:tcPr>
            <w:tcW w:w="2575" w:type="dxa"/>
          </w:tcPr>
          <w:p w14:paraId="48231476" w14:textId="45B393B7" w:rsidR="008F3FA1" w:rsidRDefault="00332964" w:rsidP="00DD4DF3">
            <w:pPr>
              <w:widowControl w:val="0"/>
              <w:autoSpaceDE w:val="0"/>
              <w:autoSpaceDN w:val="0"/>
              <w:adjustRightInd w:val="0"/>
              <w:spacing w:after="0" w:line="24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2.500,00</w:t>
            </w:r>
          </w:p>
        </w:tc>
      </w:tr>
      <w:bookmarkEnd w:id="6"/>
    </w:tbl>
    <w:p w14:paraId="63E62B0C" w14:textId="77777777" w:rsidR="00DD4DF3" w:rsidRPr="00DD4DF3" w:rsidRDefault="00DD4DF3" w:rsidP="00DD4DF3">
      <w:pPr>
        <w:widowControl w:val="0"/>
        <w:autoSpaceDE w:val="0"/>
        <w:autoSpaceDN w:val="0"/>
        <w:adjustRightInd w:val="0"/>
        <w:spacing w:after="0" w:line="240" w:lineRule="auto"/>
        <w:ind w:firstLine="851"/>
        <w:jc w:val="both"/>
        <w:rPr>
          <w:rFonts w:ascii="Times New Roman" w:eastAsia="Times New Roman" w:hAnsi="Times New Roman" w:cs="Times New Roman"/>
          <w:sz w:val="24"/>
          <w:szCs w:val="24"/>
        </w:rPr>
      </w:pPr>
    </w:p>
    <w:p w14:paraId="0065D31A" w14:textId="77777777" w:rsidR="00EC4A06" w:rsidRPr="00EC4A06" w:rsidRDefault="00E53E12" w:rsidP="00EC4A0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D4DF3">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DD4DF3">
        <w:rPr>
          <w:rFonts w:ascii="Times New Roman" w:hAnsi="Times New Roman" w:cs="Times New Roman"/>
          <w:sz w:val="24"/>
          <w:szCs w:val="24"/>
        </w:rPr>
        <w:t xml:space="preserve">turi būti </w:t>
      </w:r>
      <w:r w:rsidR="00AE7624" w:rsidRPr="00DD4DF3">
        <w:rPr>
          <w:rFonts w:ascii="Times New Roman" w:hAnsi="Times New Roman" w:cs="Times New Roman"/>
          <w:sz w:val="24"/>
          <w:szCs w:val="24"/>
        </w:rPr>
        <w:t xml:space="preserve">laikoma, kad kiekviena tokia nuoroda yra pateikta su žodžiais „arba lygiavertis“. </w:t>
      </w:r>
    </w:p>
    <w:p w14:paraId="5734BACD" w14:textId="1F5B9E14" w:rsidR="0083071D" w:rsidRPr="003E2F09" w:rsidRDefault="00004521" w:rsidP="003E2F09">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EC4A06">
        <w:rPr>
          <w:rFonts w:ascii="Times New Roman" w:hAnsi="Times New Roman" w:cs="Times New Roman"/>
          <w:sz w:val="24"/>
          <w:szCs w:val="24"/>
        </w:rPr>
        <w:t xml:space="preserve"> Jeigu apibūdinant pirkimo objektą techninėje specifikacijoje nurodytas standartas</w:t>
      </w:r>
      <w:r w:rsidR="00245655" w:rsidRPr="00EC4A06">
        <w:rPr>
          <w:rFonts w:ascii="Times New Roman" w:hAnsi="Times New Roman" w:cs="Times New Roman"/>
          <w:sz w:val="24"/>
          <w:szCs w:val="24"/>
        </w:rPr>
        <w:t xml:space="preserve">, </w:t>
      </w:r>
      <w:r w:rsidR="00245655" w:rsidRPr="00EC4A06">
        <w:rPr>
          <w:rFonts w:ascii="Times New Roman" w:hAnsi="Times New Roman" w:cs="Times New Roman"/>
          <w:color w:val="000000"/>
          <w:sz w:val="24"/>
          <w:szCs w:val="24"/>
        </w:rPr>
        <w:t>techninis liudijimas ar bendrosios techninės specifikacijos</w:t>
      </w:r>
      <w:r w:rsidR="00046522" w:rsidRPr="00EC4A06">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EC4A06">
        <w:rPr>
          <w:rFonts w:ascii="Times New Roman" w:hAnsi="Times New Roman" w:cs="Times New Roman"/>
          <w:color w:val="000000"/>
          <w:sz w:val="24"/>
          <w:szCs w:val="24"/>
        </w:rPr>
        <w:t xml:space="preserve">, </w:t>
      </w:r>
      <w:r w:rsidR="00245655" w:rsidRPr="00EC4A06">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B9B1E06" w:rsidR="00C36DA1" w:rsidRPr="00C505B7" w:rsidRDefault="009D2F13" w:rsidP="00C505B7">
      <w:pPr>
        <w:pStyle w:val="Sraopastraipa"/>
        <w:spacing w:after="120" w:line="20" w:lineRule="atLeast"/>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4.1. </w:t>
      </w:r>
      <w:r w:rsidR="002C5249" w:rsidRPr="00AA6531">
        <w:rPr>
          <w:rFonts w:ascii="Times New Roman" w:hAnsi="Times New Roman" w:cs="Times New Roman"/>
          <w:sz w:val="24"/>
          <w:szCs w:val="24"/>
        </w:rPr>
        <w:t>Reikalavimai dėl tiekėjo ir</w:t>
      </w:r>
      <w:bookmarkStart w:id="15" w:name="_Hlk41039660"/>
      <w:r w:rsidR="00942379" w:rsidRPr="00AA6531">
        <w:rPr>
          <w:rFonts w:ascii="Times New Roman" w:hAnsi="Times New Roman" w:cs="Times New Roman"/>
          <w:sz w:val="24"/>
          <w:szCs w:val="24"/>
        </w:rPr>
        <w:t xml:space="preserve"> </w:t>
      </w:r>
      <w:r w:rsidR="002C5249" w:rsidRPr="00AA6531">
        <w:rPr>
          <w:rFonts w:ascii="Times New Roman" w:hAnsi="Times New Roman" w:cs="Times New Roman"/>
          <w:sz w:val="24"/>
          <w:szCs w:val="24"/>
        </w:rPr>
        <w:t>subtiekėjų</w:t>
      </w:r>
      <w:r w:rsidR="00942379" w:rsidRPr="00AA6531">
        <w:rPr>
          <w:rFonts w:ascii="Times New Roman" w:hAnsi="Times New Roman" w:cs="Times New Roman"/>
          <w:sz w:val="24"/>
          <w:szCs w:val="24"/>
        </w:rPr>
        <w:t xml:space="preserve"> (jei taikoma)</w:t>
      </w:r>
      <w:r w:rsidR="00953F2B" w:rsidRPr="00AA6531">
        <w:rPr>
          <w:rFonts w:ascii="Times New Roman" w:hAnsi="Times New Roman" w:cs="Times New Roman"/>
          <w:sz w:val="24"/>
          <w:szCs w:val="24"/>
        </w:rPr>
        <w:t xml:space="preserve">, </w:t>
      </w:r>
      <w:r w:rsidR="007F34C7" w:rsidRPr="00AA6531">
        <w:rPr>
          <w:rFonts w:ascii="Times New Roman" w:hAnsi="Times New Roman" w:cs="Times New Roman"/>
          <w:sz w:val="24"/>
          <w:szCs w:val="24"/>
        </w:rPr>
        <w:t>ūkio subjektų, kurių pajėgumais tiekėjas remiasi,</w:t>
      </w:r>
      <w:r w:rsidR="002C5249" w:rsidRPr="00AA6531">
        <w:rPr>
          <w:rFonts w:ascii="Times New Roman" w:hAnsi="Times New Roman" w:cs="Times New Roman"/>
          <w:sz w:val="24"/>
          <w:szCs w:val="24"/>
        </w:rPr>
        <w:t xml:space="preserve"> </w:t>
      </w:r>
      <w:bookmarkEnd w:id="15"/>
      <w:r w:rsidR="002C5249" w:rsidRPr="00AA6531">
        <w:rPr>
          <w:rFonts w:ascii="Times New Roman" w:hAnsi="Times New Roman" w:cs="Times New Roman"/>
          <w:sz w:val="24"/>
          <w:szCs w:val="24"/>
        </w:rPr>
        <w:t xml:space="preserve">pašalinimo pagrindų nebuvimo bei jų nebuvimą patvirtinantys dokumentai nurodyti </w:t>
      </w:r>
      <w:r w:rsidR="006A737F" w:rsidRPr="00AA6531">
        <w:rPr>
          <w:rFonts w:ascii="Times New Roman" w:hAnsi="Times New Roman" w:cs="Times New Roman"/>
          <w:sz w:val="24"/>
          <w:szCs w:val="24"/>
        </w:rPr>
        <w:t xml:space="preserve">specialiųjų </w:t>
      </w:r>
      <w:r w:rsidR="006A737F" w:rsidRPr="00AA6531">
        <w:rPr>
          <w:rFonts w:ascii="Times New Roman" w:eastAsia="Calibri" w:hAnsi="Times New Roman" w:cs="Times New Roman"/>
          <w:sz w:val="24"/>
          <w:szCs w:val="24"/>
        </w:rPr>
        <w:t>p</w:t>
      </w:r>
      <w:r w:rsidR="00551FA7" w:rsidRPr="00AA6531">
        <w:rPr>
          <w:rFonts w:ascii="Times New Roman" w:eastAsia="Calibri" w:hAnsi="Times New Roman" w:cs="Times New Roman"/>
          <w:sz w:val="24"/>
          <w:szCs w:val="24"/>
        </w:rPr>
        <w:t xml:space="preserve">irkimo </w:t>
      </w:r>
      <w:r w:rsidR="006773B6" w:rsidRPr="00AA6531">
        <w:rPr>
          <w:rFonts w:ascii="Times New Roman" w:eastAsia="Calibri" w:hAnsi="Times New Roman" w:cs="Times New Roman"/>
          <w:sz w:val="24"/>
          <w:szCs w:val="24"/>
        </w:rPr>
        <w:t xml:space="preserve">sąlygų </w:t>
      </w:r>
      <w:r w:rsidR="004D5075">
        <w:rPr>
          <w:rFonts w:ascii="Times New Roman" w:eastAsia="Calibri" w:hAnsi="Times New Roman" w:cs="Times New Roman"/>
          <w:sz w:val="24"/>
          <w:szCs w:val="24"/>
        </w:rPr>
        <w:t>„</w:t>
      </w:r>
      <w:r w:rsidR="00310B00" w:rsidRPr="00AA6531">
        <w:rPr>
          <w:rFonts w:ascii="Times New Roman" w:hAnsi="Times New Roman" w:cs="Times New Roman"/>
          <w:color w:val="0070C0"/>
          <w:sz w:val="24"/>
          <w:szCs w:val="24"/>
        </w:rPr>
        <w:t>Tiekėjų pašalinimo pagrindų</w:t>
      </w:r>
      <w:r w:rsidR="004D5075">
        <w:rPr>
          <w:rFonts w:ascii="Times New Roman" w:hAnsi="Times New Roman" w:cs="Times New Roman"/>
          <w:color w:val="0070C0"/>
          <w:sz w:val="24"/>
          <w:szCs w:val="24"/>
        </w:rPr>
        <w:t>“</w:t>
      </w:r>
      <w:r w:rsidR="00310B00" w:rsidRPr="00AA6531">
        <w:rPr>
          <w:rFonts w:ascii="Times New Roman" w:hAnsi="Times New Roman" w:cs="Times New Roman"/>
          <w:color w:val="0070C0"/>
          <w:sz w:val="24"/>
          <w:szCs w:val="24"/>
        </w:rPr>
        <w:t xml:space="preserve"> </w:t>
      </w:r>
      <w:r w:rsidR="00984B02" w:rsidRPr="00AA6531">
        <w:rPr>
          <w:rFonts w:ascii="Times New Roman" w:hAnsi="Times New Roman" w:cs="Times New Roman"/>
          <w:color w:val="0070C0"/>
          <w:sz w:val="24"/>
          <w:szCs w:val="24"/>
        </w:rPr>
        <w:t xml:space="preserve"> </w:t>
      </w:r>
      <w:r w:rsidR="006773B6" w:rsidRPr="00AA6531">
        <w:rPr>
          <w:rFonts w:ascii="Times New Roman" w:eastAsia="Calibri" w:hAnsi="Times New Roman" w:cs="Times New Roman"/>
          <w:sz w:val="24"/>
          <w:szCs w:val="24"/>
        </w:rPr>
        <w:t>priede</w:t>
      </w:r>
      <w:r w:rsidR="00333A52" w:rsidRPr="00AA6531">
        <w:rPr>
          <w:rFonts w:ascii="Times New Roman" w:hAnsi="Times New Roman" w:cs="Times New Roman"/>
          <w:sz w:val="24"/>
          <w:szCs w:val="24"/>
        </w:rPr>
        <w:t>.</w:t>
      </w:r>
      <w:r w:rsidR="002C5249" w:rsidRPr="00AA6531">
        <w:rPr>
          <w:rFonts w:ascii="Times New Roman" w:hAnsi="Times New Roman" w:cs="Times New Roman"/>
          <w:sz w:val="24"/>
          <w:szCs w:val="24"/>
        </w:rPr>
        <w:t xml:space="preserve"> </w:t>
      </w:r>
    </w:p>
    <w:p w14:paraId="21AFD462" w14:textId="35841CB8" w:rsidR="000554B1" w:rsidRPr="008F3FA1" w:rsidRDefault="00C36DA1" w:rsidP="00E73E79">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4.</w:t>
      </w:r>
      <w:r w:rsidR="00C505B7">
        <w:rPr>
          <w:rFonts w:ascii="Times New Roman" w:eastAsia="Calibri" w:hAnsi="Times New Roman" w:cs="Times New Roman"/>
          <w:color w:val="000000" w:themeColor="text1"/>
          <w:sz w:val="24"/>
        </w:rPr>
        <w:t>2</w:t>
      </w:r>
      <w:r>
        <w:rPr>
          <w:rFonts w:ascii="Times New Roman" w:eastAsia="Calibri" w:hAnsi="Times New Roman" w:cs="Times New Roman"/>
          <w:color w:val="000000" w:themeColor="text1"/>
          <w:sz w:val="24"/>
        </w:rPr>
        <w:t xml:space="preserve">. </w:t>
      </w:r>
      <w:r w:rsidR="00333A52" w:rsidRPr="008F3FA1">
        <w:rPr>
          <w:rFonts w:ascii="Times New Roman" w:hAnsi="Times New Roman" w:cs="Times New Roman"/>
          <w:sz w:val="24"/>
          <w:szCs w:val="24"/>
        </w:rPr>
        <w:t>Tiekėjams nenustatomi kvalifikacijos reikalavimai</w:t>
      </w:r>
      <w:r w:rsidR="008F3FA1" w:rsidRPr="008F3FA1">
        <w:rPr>
          <w:rFonts w:ascii="Times New Roman" w:hAnsi="Times New Roman" w:cs="Times New Roman"/>
          <w:sz w:val="24"/>
          <w:szCs w:val="24"/>
        </w:rPr>
        <w:t xml:space="preserve"> ir (arba) reikalavimai dėl kokybės vadybos sistemos ir (arba) aplinkos apsaugos vadybos sistemos standartų laikymosi.</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37CAB670"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lastRenderedPageBreak/>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E8608AF" w:rsidR="009C1155" w:rsidRPr="002D5DC6" w:rsidRDefault="009C115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00AA06EF">
        <w:rPr>
          <w:rFonts w:ascii="Times New Roman" w:hAnsi="Times New Roman" w:cs="Times New Roman"/>
          <w:sz w:val="24"/>
          <w:szCs w:val="24"/>
        </w:rPr>
        <w:t xml:space="preserve">ir </w:t>
      </w:r>
      <w:r w:rsidR="00AA06EF" w:rsidRPr="00104432">
        <w:rPr>
          <w:rFonts w:ascii="Times New Roman" w:hAnsi="Times New Roman" w:cs="Times New Roman"/>
          <w:b/>
          <w:bCs/>
          <w:color w:val="0070C0"/>
          <w:sz w:val="24"/>
          <w:szCs w:val="24"/>
          <w:u w:val="single"/>
        </w:rPr>
        <w:t>pasirašytas</w:t>
      </w:r>
      <w:r w:rsidR="00AA06EF" w:rsidRPr="00104432">
        <w:rPr>
          <w:rFonts w:ascii="Times New Roman" w:hAnsi="Times New Roman" w:cs="Times New Roman"/>
          <w:sz w:val="24"/>
          <w:szCs w:val="24"/>
          <w:u w:val="single"/>
        </w:rPr>
        <w:t xml:space="preserve"> </w:t>
      </w:r>
      <w:r w:rsidRPr="00104432">
        <w:rPr>
          <w:rFonts w:ascii="Times New Roman" w:hAnsi="Times New Roman" w:cs="Times New Roman"/>
          <w:b/>
          <w:bCs/>
          <w:sz w:val="24"/>
          <w:szCs w:val="24"/>
          <w:u w:val="single"/>
        </w:rPr>
        <w:t>EBVPD</w:t>
      </w:r>
      <w:r w:rsidRPr="00104432">
        <w:rPr>
          <w:rFonts w:ascii="Times New Roman" w:hAnsi="Times New Roman" w:cs="Times New Roman"/>
          <w:b/>
          <w:bCs/>
          <w:sz w:val="24"/>
          <w:szCs w:val="24"/>
        </w:rPr>
        <w:t xml:space="preserve"> </w:t>
      </w:r>
      <w:bookmarkStart w:id="20" w:name="_Hlk208387640"/>
      <w:r w:rsidRPr="002D5DC6">
        <w:rPr>
          <w:rFonts w:ascii="Times New Roman" w:hAnsi="Times New Roman" w:cs="Times New Roman"/>
          <w:sz w:val="24"/>
          <w:szCs w:val="24"/>
        </w:rPr>
        <w:t xml:space="preserve">(specialiųjų pirkimo sąlygų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rPr>
        <w:t>Tiekėjų pašalinimo pagrindai</w:t>
      </w:r>
      <w:r w:rsidR="00535990">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sidR="00854A44">
        <w:rPr>
          <w:rFonts w:ascii="Times New Roman" w:hAnsi="Times New Roman" w:cs="Times New Roman"/>
          <w:sz w:val="24"/>
          <w:szCs w:val="24"/>
        </w:rPr>
        <w:t>;</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B61EF" w:rsidR="006D0EC0" w:rsidRPr="002D5DC6" w:rsidRDefault="006D0EC0"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pasirašė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asiūlymą (jei jis ne tiekėjo vadovas), turėjo teisę jį pasirašyti;</w:t>
      </w:r>
    </w:p>
    <w:p w14:paraId="0997451A" w14:textId="14C5D167" w:rsidR="006D0EC0" w:rsidRPr="002D5DC6" w:rsidRDefault="00212F68"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w:t>
      </w:r>
      <w:r w:rsidR="006D0EC0" w:rsidRPr="002D5DC6">
        <w:rPr>
          <w:rFonts w:ascii="Times New Roman" w:hAnsi="Times New Roman" w:cs="Times New Roman"/>
          <w:sz w:val="24"/>
          <w:szCs w:val="24"/>
        </w:rPr>
        <w:t>asiūlymo galiojimą užtikrinantis dokumentas (jeigu reikalaujama);</w:t>
      </w:r>
    </w:p>
    <w:p w14:paraId="53A8B5A3" w14:textId="109B0BB3" w:rsidR="00450415" w:rsidRPr="002D5DC6"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0A4D1BFD" w14:textId="5A7C8BAD" w:rsidR="00450415" w:rsidRPr="00963879"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irkime;</w:t>
      </w:r>
    </w:p>
    <w:bookmarkEnd w:id="21"/>
    <w:p w14:paraId="78422DB9" w14:textId="4644EC08" w:rsidR="00963879" w:rsidRPr="00854A44" w:rsidRDefault="00A4038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54A44">
        <w:rPr>
          <w:rFonts w:ascii="Times New Roman" w:eastAsia="Times New Roman" w:hAnsi="Times New Roman" w:cs="Times New Roman"/>
          <w:sz w:val="24"/>
          <w:szCs w:val="24"/>
        </w:rPr>
        <w:t>jei tiekėjas pasitelkia kvazisubtiekėją, kvazisubtiekėjo deklaracija ar kitas dokumentas, patvirtinantis jo sutikimą būti įdarbintam, jei tiekėjo pasiūlymas bus pripažintas laimėjusiu;</w:t>
      </w:r>
    </w:p>
    <w:p w14:paraId="28DE3CC9" w14:textId="1F44D248" w:rsidR="00450415" w:rsidRPr="002D5DC6" w:rsidRDefault="002D5DC6"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 xml:space="preserve">užpildyta </w:t>
      </w:r>
      <w:r w:rsidR="00450415" w:rsidRPr="00D201DF">
        <w:rPr>
          <w:rFonts w:ascii="Times New Roman" w:hAnsi="Times New Roman" w:cs="Times New Roman"/>
          <w:b/>
          <w:bCs/>
          <w:sz w:val="24"/>
          <w:szCs w:val="24"/>
          <w:u w:val="single"/>
        </w:rPr>
        <w:t>techninė specifikacija</w:t>
      </w:r>
      <w:r w:rsidR="00450415" w:rsidRPr="002C7FEC">
        <w:rPr>
          <w:rFonts w:ascii="Times New Roman" w:hAnsi="Times New Roman" w:cs="Times New Roman"/>
          <w:sz w:val="24"/>
          <w:szCs w:val="24"/>
        </w:rPr>
        <w:t xml:space="preserve">, </w:t>
      </w:r>
      <w:r w:rsidR="00450415" w:rsidRPr="002D5DC6">
        <w:rPr>
          <w:rFonts w:ascii="Times New Roman" w:hAnsi="Times New Roman" w:cs="Times New Roman"/>
          <w:sz w:val="24"/>
          <w:szCs w:val="24"/>
        </w:rPr>
        <w:t xml:space="preserve">užpildyta pagal specialiųjų pirkimo sąlygų </w:t>
      </w:r>
      <w:r w:rsidR="00854A44">
        <w:rPr>
          <w:rFonts w:ascii="Times New Roman" w:hAnsi="Times New Roman" w:cs="Times New Roman"/>
          <w:sz w:val="24"/>
          <w:szCs w:val="24"/>
        </w:rPr>
        <w:t>„</w:t>
      </w:r>
      <w:r w:rsidR="0088788B" w:rsidRPr="00DD4DF3">
        <w:rPr>
          <w:rFonts w:ascii="Times New Roman" w:hAnsi="Times New Roman" w:cs="Times New Roman"/>
          <w:color w:val="0070C0"/>
          <w:sz w:val="24"/>
          <w:szCs w:val="24"/>
        </w:rPr>
        <w:t>Techninės specifikacijos</w:t>
      </w:r>
      <w:r w:rsidR="00854A44">
        <w:rPr>
          <w:rFonts w:ascii="Times New Roman" w:hAnsi="Times New Roman" w:cs="Times New Roman"/>
          <w:color w:val="0070C0"/>
          <w:sz w:val="24"/>
          <w:szCs w:val="24"/>
        </w:rPr>
        <w:t>“</w:t>
      </w:r>
      <w:r w:rsidR="00450415" w:rsidRPr="002D5DC6">
        <w:rPr>
          <w:rFonts w:ascii="Times New Roman" w:hAnsi="Times New Roman" w:cs="Times New Roman"/>
          <w:color w:val="00B050"/>
          <w:sz w:val="24"/>
          <w:szCs w:val="24"/>
        </w:rPr>
        <w:t xml:space="preserve"> </w:t>
      </w:r>
      <w:r w:rsidR="00450415" w:rsidRPr="002D5DC6">
        <w:rPr>
          <w:rFonts w:ascii="Times New Roman" w:hAnsi="Times New Roman" w:cs="Times New Roman"/>
          <w:sz w:val="24"/>
          <w:szCs w:val="24"/>
        </w:rPr>
        <w:t>priedą</w:t>
      </w:r>
      <w:r w:rsidR="00450415" w:rsidRPr="002D5DC6">
        <w:rPr>
          <w:rFonts w:ascii="Times New Roman" w:hAnsi="Times New Roman" w:cs="Times New Roman"/>
          <w:i/>
          <w:iCs/>
          <w:sz w:val="24"/>
          <w:szCs w:val="24"/>
        </w:rPr>
        <w:t>;</w:t>
      </w:r>
    </w:p>
    <w:p w14:paraId="687188C0" w14:textId="7F9202F5" w:rsidR="00B84A23" w:rsidRPr="00713A0A" w:rsidRDefault="00C37195" w:rsidP="00B84A23">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D201DF">
        <w:rPr>
          <w:rFonts w:ascii="Times New Roman" w:hAnsi="Times New Roman" w:cs="Times New Roman"/>
          <w:b/>
          <w:sz w:val="24"/>
          <w:szCs w:val="24"/>
          <w:u w:val="single"/>
        </w:rPr>
        <w:t xml:space="preserve">dokumentai pagrindžiantys siūlomo pirkimo objekto atitikimą pirkimo sąlygų techninės specifikacijos </w:t>
      </w:r>
      <w:r w:rsidR="00C505B7">
        <w:rPr>
          <w:rFonts w:ascii="Times New Roman" w:hAnsi="Times New Roman" w:cs="Times New Roman"/>
          <w:b/>
          <w:sz w:val="24"/>
          <w:szCs w:val="24"/>
          <w:u w:val="single"/>
        </w:rPr>
        <w:t>reikalavimams</w:t>
      </w:r>
      <w:r w:rsidR="005C55FA">
        <w:rPr>
          <w:rFonts w:ascii="Times New Roman" w:hAnsi="Times New Roman" w:cs="Times New Roman"/>
          <w:b/>
          <w:sz w:val="24"/>
          <w:szCs w:val="24"/>
          <w:u w:val="single"/>
        </w:rPr>
        <w:t xml:space="preserve">, </w:t>
      </w:r>
      <w:r w:rsidR="00C505B7">
        <w:rPr>
          <w:rFonts w:ascii="Times New Roman" w:hAnsi="Times New Roman" w:cs="Times New Roman"/>
          <w:b/>
          <w:sz w:val="24"/>
          <w:szCs w:val="24"/>
          <w:u w:val="single"/>
        </w:rPr>
        <w:t>kiti techninėje specifikacijoje nurodyti dokumentai, kurie teikiami su pasiūlymu;</w:t>
      </w:r>
    </w:p>
    <w:p w14:paraId="6BF7985A" w14:textId="77F8C73C" w:rsidR="00AC7CF8" w:rsidRPr="00AC7CF8" w:rsidRDefault="00C37195" w:rsidP="00AC7CF8">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ir </w:t>
      </w:r>
      <w:r w:rsidRPr="004320F1">
        <w:rPr>
          <w:rFonts w:ascii="Times New Roman" w:hAnsi="Times New Roman" w:cs="Times New Roman"/>
          <w:b/>
          <w:bCs/>
          <w:color w:val="4472C4" w:themeColor="accent1"/>
          <w:sz w:val="24"/>
          <w:szCs w:val="24"/>
          <w:shd w:val="clear" w:color="auto" w:fill="FFFFFF"/>
        </w:rPr>
        <w:t>pasirašyta</w:t>
      </w:r>
      <w:r w:rsidRPr="004320F1">
        <w:rPr>
          <w:rFonts w:ascii="Times New Roman" w:hAnsi="Times New Roman" w:cs="Times New Roman"/>
          <w:b/>
          <w:bCs/>
          <w:sz w:val="24"/>
          <w:szCs w:val="24"/>
          <w:shd w:val="clear" w:color="auto" w:fill="FFFFFF"/>
        </w:rPr>
        <w:t xml:space="preserve"> </w:t>
      </w:r>
      <w:r w:rsidRPr="00104432">
        <w:rPr>
          <w:rFonts w:ascii="Times New Roman" w:hAnsi="Times New Roman" w:cs="Times New Roman"/>
          <w:b/>
          <w:bCs/>
          <w:sz w:val="24"/>
          <w:szCs w:val="24"/>
          <w:u w:val="single"/>
          <w:lang w:eastAsia="en-US"/>
        </w:rPr>
        <w:t>Tiekėjo</w:t>
      </w:r>
      <w:r w:rsidR="004320F1" w:rsidRPr="00104432">
        <w:rPr>
          <w:rFonts w:ascii="Times New Roman" w:hAnsi="Times New Roman" w:cs="Times New Roman"/>
          <w:b/>
          <w:bCs/>
          <w:sz w:val="24"/>
          <w:szCs w:val="24"/>
          <w:u w:val="single"/>
          <w:lang w:eastAsia="en-US"/>
        </w:rPr>
        <w:t xml:space="preserve"> </w:t>
      </w:r>
      <w:r w:rsidRPr="00104432">
        <w:rPr>
          <w:rFonts w:ascii="Times New Roman" w:hAnsi="Times New Roman" w:cs="Times New Roman"/>
          <w:b/>
          <w:bCs/>
          <w:sz w:val="24"/>
          <w:szCs w:val="24"/>
          <w:u w:val="single"/>
          <w:lang w:eastAsia="en-US"/>
        </w:rPr>
        <w:t>deklaracij</w:t>
      </w:r>
      <w:r w:rsidR="004320F1" w:rsidRPr="00104432">
        <w:rPr>
          <w:rFonts w:ascii="Times New Roman" w:hAnsi="Times New Roman" w:cs="Times New Roman"/>
          <w:b/>
          <w:bCs/>
          <w:sz w:val="24"/>
          <w:szCs w:val="24"/>
          <w:u w:val="single"/>
          <w:lang w:eastAsia="en-US"/>
        </w:rPr>
        <w:t>os forma</w:t>
      </w:r>
      <w:r w:rsidRPr="001B2D9C">
        <w:rPr>
          <w:rFonts w:ascii="Times New Roman" w:hAnsi="Times New Roman" w:cs="Times New Roman"/>
          <w:b/>
          <w:sz w:val="24"/>
          <w:szCs w:val="24"/>
          <w:lang w:eastAsia="en-US"/>
        </w:rPr>
        <w:t xml:space="preserve"> </w:t>
      </w:r>
      <w:r w:rsidR="00AC7CF8" w:rsidRPr="001B2D9C">
        <w:rPr>
          <w:rFonts w:ascii="Times New Roman" w:hAnsi="Times New Roman" w:cs="Times New Roman"/>
          <w:bCs/>
          <w:sz w:val="24"/>
          <w:szCs w:val="24"/>
          <w:lang w:eastAsia="en-US"/>
        </w:rPr>
        <w:t>(specialiųjų</w:t>
      </w:r>
      <w:r w:rsidR="00AC7CF8" w:rsidRPr="00AC7CF8">
        <w:rPr>
          <w:rFonts w:ascii="Times New Roman" w:hAnsi="Times New Roman" w:cs="Times New Roman"/>
          <w:bCs/>
          <w:sz w:val="24"/>
          <w:szCs w:val="24"/>
          <w:lang w:eastAsia="en-US"/>
        </w:rPr>
        <w:t xml:space="preserve"> pirkimo sąlygų „</w:t>
      </w:r>
      <w:r w:rsidR="00AC7CF8" w:rsidRPr="00AC7CF8">
        <w:rPr>
          <w:rFonts w:ascii="Times New Roman" w:hAnsi="Times New Roman" w:cs="Times New Roman"/>
          <w:bCs/>
          <w:color w:val="0070C0"/>
          <w:sz w:val="24"/>
          <w:szCs w:val="24"/>
          <w:lang w:eastAsia="en-US"/>
        </w:rPr>
        <w:t>Tiekėjo</w:t>
      </w:r>
      <w:r w:rsidR="004320F1">
        <w:rPr>
          <w:rFonts w:ascii="Times New Roman" w:hAnsi="Times New Roman" w:cs="Times New Roman"/>
          <w:bCs/>
          <w:color w:val="0070C0"/>
          <w:sz w:val="24"/>
          <w:szCs w:val="24"/>
          <w:lang w:eastAsia="en-US"/>
        </w:rPr>
        <w:t xml:space="preserve"> deklaracijos forma</w:t>
      </w:r>
      <w:r w:rsidR="00AC7CF8" w:rsidRPr="00AC7CF8">
        <w:rPr>
          <w:rFonts w:ascii="Times New Roman" w:hAnsi="Times New Roman" w:cs="Times New Roman"/>
          <w:bCs/>
          <w:sz w:val="24"/>
          <w:szCs w:val="24"/>
          <w:lang w:eastAsia="en-US"/>
        </w:rPr>
        <w:t>“ priedas);</w:t>
      </w:r>
    </w:p>
    <w:p w14:paraId="62451693" w14:textId="7FBA5073" w:rsidR="00B84A23" w:rsidRPr="008D19CB" w:rsidRDefault="00AC7CF8" w:rsidP="008D19CB">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Pr>
          <w:rFonts w:ascii="Times New Roman" w:hAnsi="Times New Roman" w:cs="Times New Roman"/>
          <w:b/>
          <w:bCs/>
          <w:sz w:val="24"/>
          <w:szCs w:val="24"/>
          <w:shd w:val="clear" w:color="auto" w:fill="FFFFFF"/>
        </w:rPr>
        <w:t xml:space="preserve"> </w:t>
      </w:r>
      <w:r w:rsidR="00B84A23" w:rsidRPr="008D19CB">
        <w:rPr>
          <w:rFonts w:ascii="Times New Roman" w:hAnsi="Times New Roman" w:cs="Times New Roman"/>
          <w:sz w:val="24"/>
          <w:szCs w:val="24"/>
        </w:rPr>
        <w:t>kiti perkančiosios organizacijos reikalaujami ir/ar tiekėjo teikiami dokumentai</w:t>
      </w:r>
      <w:r w:rsidR="001B2D9C">
        <w:rPr>
          <w:rFonts w:ascii="Times New Roman" w:hAnsi="Times New Roman" w:cs="Times New Roman"/>
          <w:sz w:val="24"/>
          <w:szCs w:val="24"/>
        </w:rPr>
        <w:t>.</w:t>
      </w:r>
    </w:p>
    <w:p w14:paraId="479B3B42" w14:textId="220939CB"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BD41D7" w:rsidRPr="002D5DC6">
        <w:rPr>
          <w:rFonts w:ascii="Times New Roman" w:eastAsia="Calibri" w:hAnsi="Times New Roman" w:cs="Times New Roman"/>
          <w:iCs/>
          <w:sz w:val="24"/>
          <w:szCs w:val="24"/>
        </w:rPr>
        <w:t>P</w:t>
      </w:r>
      <w:r w:rsidR="00FD03FA" w:rsidRPr="002D5DC6">
        <w:rPr>
          <w:rFonts w:ascii="Times New Roman" w:eastAsia="Calibri" w:hAnsi="Times New Roman" w:cs="Times New Roman"/>
          <w:iCs/>
          <w:sz w:val="24"/>
          <w:szCs w:val="24"/>
        </w:rPr>
        <w:t>asiūlymas</w:t>
      </w:r>
      <w:r w:rsidR="00FD03FA" w:rsidRPr="002D5DC6">
        <w:rPr>
          <w:rFonts w:ascii="Times New Roman" w:eastAsia="Calibri" w:hAnsi="Times New Roman" w:cs="Times New Roman"/>
          <w:sz w:val="24"/>
          <w:szCs w:val="24"/>
        </w:rPr>
        <w:t xml:space="preserve"> gali būti pasirašytas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EDD491B" w14:textId="45AEC6D5" w:rsidR="002D5DC6" w:rsidRPr="001B2D9C" w:rsidRDefault="001B2D9C" w:rsidP="001B2D9C">
      <w:pPr>
        <w:pStyle w:val="Sraopastraipa"/>
        <w:tabs>
          <w:tab w:val="left" w:pos="1418"/>
        </w:tabs>
        <w:spacing w:after="0" w:line="240" w:lineRule="auto"/>
        <w:ind w:left="0" w:firstLine="567"/>
        <w:jc w:val="both"/>
        <w:rPr>
          <w:rFonts w:ascii="Times New Roman" w:hAnsi="Times New Roman" w:cs="Times New Roman"/>
          <w:bCs/>
          <w:iCs/>
          <w:sz w:val="24"/>
          <w:szCs w:val="24"/>
        </w:rPr>
      </w:pPr>
      <w:r>
        <w:rPr>
          <w:rFonts w:ascii="Times New Roman" w:eastAsia="Calibri" w:hAnsi="Times New Roman" w:cs="Times New Roman"/>
          <w:bCs/>
          <w:iCs/>
          <w:sz w:val="24"/>
          <w:szCs w:val="24"/>
        </w:rPr>
        <w:t xml:space="preserve">6.3. </w:t>
      </w:r>
      <w:r w:rsidR="002D5DC6" w:rsidRPr="001B2D9C">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tinkamai patvirtintas vertimas į lietuvių kalbą (vertimas turi būti patvirtintas vertimą atlikusio asmens parašu). Perkančiajai organizacijai turint įtarimų dėl pasiūlyme pateikto dokumento vertimo kokybės ir (ar) jo </w:t>
      </w:r>
      <w:r w:rsidR="002D5DC6" w:rsidRPr="001B2D9C">
        <w:rPr>
          <w:rFonts w:ascii="Times New Roman" w:hAnsi="Times New Roman" w:cs="Times New Roman"/>
          <w:sz w:val="24"/>
          <w:szCs w:val="24"/>
        </w:rPr>
        <w:lastRenderedPageBreak/>
        <w:t xml:space="preserve">atitikties dokumento originalo turiniui, perkančioji organizacija reikalauja pateikti vertimą atlikusio asmens parašu ir vertimų biuro antspaudu (jei turi) patvirtintą šio dokumento vertimą. Sertifikatai arba deklaracijos, gali būti pateikti originalia anglų kalba. Gamintojų dokumentai gali būti pateikti originalia anglų kalba, kartu neteikiant jų vertimo į lietuvių kalbą, </w:t>
      </w:r>
      <w:r w:rsidR="002D5DC6" w:rsidRPr="001B2D9C">
        <w:rPr>
          <w:rFonts w:ascii="Times New Roman" w:hAnsi="Times New Roman" w:cs="Times New Roman"/>
          <w:sz w:val="24"/>
          <w:szCs w:val="24"/>
          <w:u w:val="single"/>
        </w:rPr>
        <w:t>turi būti pateiktas vertimas tik dėl prekių reikalaujamų techninių parametrų aprašymų.</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9A4AB1">
        <w:rPr>
          <w:rFonts w:ascii="Times New Roman" w:eastAsia="Arial" w:hAnsi="Times New Roman" w:cs="Times New Roman"/>
          <w:sz w:val="24"/>
          <w:szCs w:val="24"/>
        </w:rPr>
        <w:t xml:space="preserve">dviejų skaičių po kablelio tikslumu.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8778FDD"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 xml:space="preserve">„Pasiūlymo forma“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5F3721F" w14:textId="65B79408" w:rsidR="00C46510" w:rsidRDefault="002C7FEC" w:rsidP="00C46510">
      <w:pPr>
        <w:spacing w:after="0" w:line="240" w:lineRule="auto"/>
        <w:ind w:firstLine="567"/>
        <w:jc w:val="both"/>
        <w:rPr>
          <w:rStyle w:val="cf01"/>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C46510" w:rsidRPr="00C46510">
        <w:rPr>
          <w:rStyle w:val="cf01"/>
          <w:rFonts w:ascii="Times New Roman" w:hAnsi="Times New Roman" w:cs="Times New Roman"/>
          <w:sz w:val="24"/>
          <w:szCs w:val="24"/>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w:t>
      </w:r>
      <w:r w:rsidR="00C46510">
        <w:rPr>
          <w:rStyle w:val="cf01"/>
          <w:rFonts w:ascii="Times New Roman" w:hAnsi="Times New Roman" w:cs="Times New Roman"/>
          <w:sz w:val="24"/>
          <w:szCs w:val="24"/>
        </w:rPr>
        <w:t>ų.</w:t>
      </w:r>
    </w:p>
    <w:p w14:paraId="60FEBC05" w14:textId="1E8F9D18"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B342C5" w:rsidRPr="00104432">
        <w:rPr>
          <w:rFonts w:ascii="Times New Roman" w:hAnsi="Times New Roman" w:cs="Times New Roman"/>
          <w:b/>
          <w:bCs/>
          <w:sz w:val="24"/>
          <w:szCs w:val="24"/>
        </w:rPr>
        <w:t xml:space="preserve">i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 xml:space="preserve">priedai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A389E" w:rsidRPr="00104432">
        <w:rPr>
          <w:rFonts w:ascii="Times New Roman" w:hAnsi="Times New Roman" w:cs="Times New Roman"/>
          <w:b/>
          <w:bCs/>
          <w:color w:val="0070C0"/>
          <w:sz w:val="24"/>
          <w:szCs w:val="24"/>
        </w:rPr>
        <w:t xml:space="preserve"> </w:t>
      </w:r>
      <w:r w:rsidR="0090084C" w:rsidRPr="0090084C">
        <w:rPr>
          <w:rFonts w:ascii="Times New Roman" w:hAnsi="Times New Roman" w:cs="Times New Roman"/>
          <w:sz w:val="24"/>
          <w:szCs w:val="24"/>
        </w:rPr>
        <w:t>su nurodyta pasiūlymo kaina</w:t>
      </w:r>
      <w:r w:rsidR="0090084C" w:rsidRPr="0090084C">
        <w:rPr>
          <w:rFonts w:ascii="Times New Roman" w:hAnsi="Times New Roman" w:cs="Times New Roman"/>
          <w:b/>
          <w:bCs/>
          <w:sz w:val="24"/>
          <w:szCs w:val="24"/>
        </w:rPr>
        <w:t xml:space="preserve"> </w:t>
      </w:r>
      <w:r w:rsidR="000A389E" w:rsidRPr="00C46510">
        <w:rPr>
          <w:rFonts w:ascii="Times New Roman" w:hAnsi="Times New Roman" w:cs="Times New Roman"/>
          <w:sz w:val="24"/>
          <w:szCs w:val="24"/>
        </w:rPr>
        <w:t>ir</w:t>
      </w:r>
      <w:r w:rsidR="000A389E" w:rsidRPr="00104432">
        <w:rPr>
          <w:rFonts w:ascii="Times New Roman" w:hAnsi="Times New Roman" w:cs="Times New Roman"/>
          <w:b/>
          <w:bCs/>
          <w:color w:val="0070C0"/>
          <w:sz w:val="24"/>
          <w:szCs w:val="24"/>
        </w:rPr>
        <w:t xml:space="preserve">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403CEF36"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41E64" w14:textId="77777777" w:rsidR="00D41CD1" w:rsidRDefault="00D41CD1" w:rsidP="00D05666">
      <w:r>
        <w:separator/>
      </w:r>
    </w:p>
  </w:endnote>
  <w:endnote w:type="continuationSeparator" w:id="0">
    <w:p w14:paraId="3D210EC7" w14:textId="77777777" w:rsidR="00D41CD1" w:rsidRDefault="00D41CD1" w:rsidP="00D05666">
      <w:r>
        <w:continuationSeparator/>
      </w:r>
    </w:p>
  </w:endnote>
  <w:endnote w:type="continuationNotice" w:id="1">
    <w:p w14:paraId="24DAC141" w14:textId="77777777" w:rsidR="00D41CD1" w:rsidRDefault="00D41C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0274FF" w14:textId="77777777" w:rsidR="00D41CD1" w:rsidRDefault="00D41CD1" w:rsidP="00D05666">
      <w:r>
        <w:separator/>
      </w:r>
    </w:p>
  </w:footnote>
  <w:footnote w:type="continuationSeparator" w:id="0">
    <w:p w14:paraId="1A107B5A" w14:textId="77777777" w:rsidR="00D41CD1" w:rsidRDefault="00D41CD1" w:rsidP="00D05666">
      <w:r>
        <w:continuationSeparator/>
      </w:r>
    </w:p>
  </w:footnote>
  <w:footnote w:type="continuationNotice" w:id="1">
    <w:p w14:paraId="3F9E53D3" w14:textId="77777777" w:rsidR="00D41CD1" w:rsidRDefault="00D41CD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7"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0"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0"/>
  </w:num>
  <w:num w:numId="4" w16cid:durableId="1484615006">
    <w:abstractNumId w:val="12"/>
  </w:num>
  <w:num w:numId="5" w16cid:durableId="607934237">
    <w:abstractNumId w:val="8"/>
  </w:num>
  <w:num w:numId="6" w16cid:durableId="408162091">
    <w:abstractNumId w:val="17"/>
  </w:num>
  <w:num w:numId="7" w16cid:durableId="12269543">
    <w:abstractNumId w:val="15"/>
  </w:num>
  <w:num w:numId="8" w16cid:durableId="749809940">
    <w:abstractNumId w:val="0"/>
  </w:num>
  <w:num w:numId="9" w16cid:durableId="412043720">
    <w:abstractNumId w:val="16"/>
  </w:num>
  <w:num w:numId="10" w16cid:durableId="1996449446">
    <w:abstractNumId w:val="14"/>
  </w:num>
  <w:num w:numId="11" w16cid:durableId="1482305889">
    <w:abstractNumId w:val="11"/>
  </w:num>
  <w:num w:numId="12" w16cid:durableId="32313854">
    <w:abstractNumId w:val="5"/>
  </w:num>
  <w:num w:numId="13" w16cid:durableId="1318921492">
    <w:abstractNumId w:val="7"/>
  </w:num>
  <w:num w:numId="14" w16cid:durableId="1864435576">
    <w:abstractNumId w:val="13"/>
  </w:num>
  <w:num w:numId="15" w16cid:durableId="1941065713">
    <w:abstractNumId w:val="2"/>
  </w:num>
  <w:num w:numId="16" w16cid:durableId="19859238">
    <w:abstractNumId w:val="3"/>
  </w:num>
  <w:num w:numId="17" w16cid:durableId="1297491117">
    <w:abstractNumId w:val="6"/>
  </w:num>
  <w:num w:numId="18" w16cid:durableId="1523982383">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AB9"/>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ieskienis.gytis@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AC13A72C-215F-4BFD-91A9-1AF03D4BBB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5</Pages>
  <Words>7745</Words>
  <Characters>4415</Characters>
  <Application>Microsoft Office Word</Application>
  <DocSecurity>0</DocSecurity>
  <Lines>36</Lines>
  <Paragraphs>24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128</cp:revision>
  <dcterms:created xsi:type="dcterms:W3CDTF">2024-11-28T07:07:00Z</dcterms:created>
  <dcterms:modified xsi:type="dcterms:W3CDTF">2025-10-10T11:08:00Z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